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B4" w:rsidRPr="00597D9B" w:rsidRDefault="00A66CB4" w:rsidP="00A66C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Описание проекта.</w:t>
      </w:r>
    </w:p>
    <w:p w:rsidR="00A66CB4" w:rsidRDefault="00A66CB4" w:rsidP="00A66C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Название проекта.</w:t>
      </w:r>
    </w:p>
    <w:p w:rsidR="00D06610" w:rsidRPr="00D06610" w:rsidRDefault="00D06610" w:rsidP="00D06610">
      <w:pPr>
        <w:ind w:left="720"/>
        <w:rPr>
          <w:sz w:val="28"/>
          <w:szCs w:val="28"/>
        </w:rPr>
      </w:pPr>
      <w:r w:rsidRPr="00D06610">
        <w:rPr>
          <w:sz w:val="28"/>
          <w:szCs w:val="28"/>
        </w:rPr>
        <w:t>Зорко одно лишь сердце.</w:t>
      </w:r>
    </w:p>
    <w:p w:rsidR="00A66CB4" w:rsidRDefault="00A66CB4" w:rsidP="00A66CB4">
      <w:pPr>
        <w:numPr>
          <w:ilvl w:val="0"/>
          <w:numId w:val="1"/>
        </w:numPr>
        <w:rPr>
          <w:sz w:val="28"/>
          <w:szCs w:val="28"/>
        </w:rPr>
      </w:pPr>
      <w:r w:rsidRPr="00F520F7">
        <w:rPr>
          <w:sz w:val="28"/>
          <w:szCs w:val="28"/>
        </w:rPr>
        <w:t>Проблем</w:t>
      </w:r>
      <w:r>
        <w:rPr>
          <w:sz w:val="28"/>
          <w:szCs w:val="28"/>
        </w:rPr>
        <w:t>а, на решение которой направлен</w:t>
      </w:r>
      <w:r w:rsidRPr="00F520F7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</w:t>
      </w:r>
      <w:r w:rsidRPr="00F520F7">
        <w:rPr>
          <w:sz w:val="28"/>
          <w:szCs w:val="28"/>
        </w:rPr>
        <w:t xml:space="preserve"> (суть проблемы и </w:t>
      </w:r>
      <w:r>
        <w:rPr>
          <w:sz w:val="28"/>
          <w:szCs w:val="28"/>
        </w:rPr>
        <w:t>обоснование её значимости для улучшения условий инклюзивного образования инвалидов по зрению</w:t>
      </w:r>
      <w:r w:rsidRPr="00F520F7">
        <w:rPr>
          <w:sz w:val="28"/>
          <w:szCs w:val="28"/>
        </w:rPr>
        <w:t>).</w:t>
      </w:r>
    </w:p>
    <w:p w:rsidR="00F85A36" w:rsidRDefault="00492C60" w:rsidP="00492C60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 w:rsidRPr="00492C60">
        <w:rPr>
          <w:sz w:val="28"/>
          <w:szCs w:val="28"/>
        </w:rPr>
        <w:t xml:space="preserve">Чувашский государственный педагогический университет на протяжении нескольких лет ведет активную работу по адаптации детей с нарушениями зрения. Данные мероприятия проводятся силами факультета дошкольной и коррекционной педагогики и психологии. Следующим этапом этой работы стало привлечение инвалидов по зрению к обучению в педагогическом университете. Этот процесс вызывает определённые трудности как психологического, так и материально-технического плана. </w:t>
      </w:r>
    </w:p>
    <w:p w:rsidR="00492C60" w:rsidRPr="00492C60" w:rsidRDefault="00492C60" w:rsidP="00492C60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 w:rsidRPr="00492C60">
        <w:rPr>
          <w:sz w:val="28"/>
          <w:szCs w:val="28"/>
        </w:rPr>
        <w:t xml:space="preserve">На данный момент в </w:t>
      </w:r>
      <w:r w:rsidR="00315C72">
        <w:rPr>
          <w:sz w:val="28"/>
          <w:szCs w:val="28"/>
        </w:rPr>
        <w:t>ЧГПУ</w:t>
      </w:r>
      <w:r w:rsidRPr="00492C60">
        <w:rPr>
          <w:sz w:val="28"/>
          <w:szCs w:val="28"/>
        </w:rPr>
        <w:t xml:space="preserve">  созданы следующие условия, необходимые для обучения лиц с нарушением зрения: приобретена читающая машинка «</w:t>
      </w:r>
      <w:proofErr w:type="spellStart"/>
      <w:r w:rsidRPr="00492C60">
        <w:rPr>
          <w:sz w:val="28"/>
          <w:szCs w:val="28"/>
        </w:rPr>
        <w:t>Sara</w:t>
      </w:r>
      <w:proofErr w:type="spellEnd"/>
      <w:r w:rsidRPr="00492C60">
        <w:rPr>
          <w:sz w:val="28"/>
          <w:szCs w:val="28"/>
          <w:lang w:val="it-IT"/>
        </w:rPr>
        <w:t>»</w:t>
      </w:r>
      <w:r w:rsidRPr="00492C60">
        <w:rPr>
          <w:sz w:val="28"/>
          <w:szCs w:val="28"/>
        </w:rPr>
        <w:t xml:space="preserve">, </w:t>
      </w:r>
      <w:proofErr w:type="spellStart"/>
      <w:r w:rsidRPr="00492C60">
        <w:rPr>
          <w:sz w:val="28"/>
          <w:szCs w:val="28"/>
        </w:rPr>
        <w:t>брайлевский</w:t>
      </w:r>
      <w:proofErr w:type="spellEnd"/>
      <w:r w:rsidRPr="00492C60">
        <w:rPr>
          <w:sz w:val="28"/>
          <w:szCs w:val="28"/>
        </w:rPr>
        <w:t xml:space="preserve"> дисплей, также в </w:t>
      </w:r>
      <w:r w:rsidRPr="00492C60">
        <w:rPr>
          <w:sz w:val="28"/>
          <w:szCs w:val="28"/>
          <w:lang w:val="de-DE"/>
        </w:rPr>
        <w:t>2017- 2018-</w:t>
      </w:r>
      <w:r w:rsidRPr="00492C60">
        <w:rPr>
          <w:sz w:val="28"/>
          <w:szCs w:val="28"/>
        </w:rPr>
        <w:t xml:space="preserve">м году студенткой факультета иностранных языков </w:t>
      </w:r>
      <w:proofErr w:type="spellStart"/>
      <w:r w:rsidRPr="00492C60">
        <w:rPr>
          <w:sz w:val="28"/>
          <w:szCs w:val="28"/>
        </w:rPr>
        <w:t>Эфендиевой</w:t>
      </w:r>
      <w:proofErr w:type="spellEnd"/>
      <w:r w:rsidRPr="00492C60">
        <w:rPr>
          <w:sz w:val="28"/>
          <w:szCs w:val="28"/>
        </w:rPr>
        <w:t xml:space="preserve"> </w:t>
      </w:r>
      <w:proofErr w:type="spellStart"/>
      <w:r w:rsidRPr="00492C60">
        <w:rPr>
          <w:sz w:val="28"/>
          <w:szCs w:val="28"/>
        </w:rPr>
        <w:t>Рагибой</w:t>
      </w:r>
      <w:proofErr w:type="spellEnd"/>
      <w:r w:rsidRPr="00492C60">
        <w:rPr>
          <w:sz w:val="28"/>
          <w:szCs w:val="28"/>
        </w:rPr>
        <w:t xml:space="preserve"> были проведены мероприятия, направленные на знакомство с жизнью и обучением людей с нарушением зрения, но этих условий недостаточно.</w:t>
      </w:r>
      <w:r w:rsidR="00F85A36">
        <w:rPr>
          <w:sz w:val="28"/>
          <w:szCs w:val="28"/>
        </w:rPr>
        <w:t xml:space="preserve"> Среди студентов встречается непонимание особенностей общения с инвалидами по зрению.</w:t>
      </w:r>
    </w:p>
    <w:p w:rsidR="00A66CB4" w:rsidRDefault="00A66CB4" w:rsidP="001260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проекта</w:t>
      </w:r>
      <w:r w:rsidRPr="00F52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(конкретная цель </w:t>
      </w:r>
      <w:r w:rsidRPr="00F520F7">
        <w:rPr>
          <w:sz w:val="28"/>
          <w:szCs w:val="28"/>
        </w:rPr>
        <w:t>на достижение котор</w:t>
      </w:r>
      <w:r>
        <w:rPr>
          <w:sz w:val="28"/>
          <w:szCs w:val="28"/>
        </w:rPr>
        <w:t>ой направлен</w:t>
      </w:r>
      <w:r w:rsidRPr="00F520F7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</w:t>
      </w:r>
      <w:r w:rsidRPr="00F520F7">
        <w:rPr>
          <w:sz w:val="28"/>
          <w:szCs w:val="28"/>
        </w:rPr>
        <w:t xml:space="preserve">, и </w:t>
      </w:r>
      <w:r>
        <w:rPr>
          <w:sz w:val="28"/>
          <w:szCs w:val="28"/>
        </w:rPr>
        <w:t>задачи,</w:t>
      </w:r>
      <w:r w:rsidRPr="00F520F7">
        <w:rPr>
          <w:sz w:val="28"/>
          <w:szCs w:val="28"/>
        </w:rPr>
        <w:t xml:space="preserve"> решаемые </w:t>
      </w:r>
      <w:r>
        <w:rPr>
          <w:sz w:val="28"/>
          <w:szCs w:val="28"/>
        </w:rPr>
        <w:t>в проекте для её достижения).</w:t>
      </w:r>
    </w:p>
    <w:p w:rsidR="0000132B" w:rsidRPr="0000132B" w:rsidRDefault="0000132B" w:rsidP="001260EB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 w:rsidRPr="0000132B">
        <w:rPr>
          <w:sz w:val="28"/>
          <w:szCs w:val="28"/>
        </w:rPr>
        <w:t>Цель: обеспечить учащимся с ограниченными возможностями комфортные условия для обучения в Чувашском государственном педагогическом университете.</w:t>
      </w:r>
    </w:p>
    <w:p w:rsidR="0000132B" w:rsidRPr="0000132B" w:rsidRDefault="0000132B" w:rsidP="001260EB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 w:rsidRPr="0000132B">
        <w:rPr>
          <w:sz w:val="28"/>
          <w:szCs w:val="28"/>
        </w:rPr>
        <w:t>Задачи: привлечение студентов с ограниченными возможностями здоровья по зрению, а также их знакомство с университетом. Информирование зрячих студентов об особенностях обучения и быта людей с нарушением и отсутствием зрения.</w:t>
      </w:r>
    </w:p>
    <w:p w:rsidR="00A66CB4" w:rsidRDefault="00A66CB4" w:rsidP="001260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(необходимый для реализации проекта состав исполнителей, требующиеся им компетенции).</w:t>
      </w:r>
    </w:p>
    <w:p w:rsidR="0000132B" w:rsidRPr="0000132B" w:rsidRDefault="0000132B" w:rsidP="001F43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Чувашского государственного педагогического университета (представители всех факультетов, психологи, тифлопедагоги). Преподаватели </w:t>
      </w:r>
      <w:r w:rsidRPr="0000132B">
        <w:rPr>
          <w:sz w:val="28"/>
          <w:szCs w:val="28"/>
        </w:rPr>
        <w:t>Чебоксарской общеобразовательной школы-интерната для обучающихся с ограниченными возможностями здоровья</w:t>
      </w:r>
      <w:r>
        <w:rPr>
          <w:sz w:val="28"/>
          <w:szCs w:val="28"/>
        </w:rPr>
        <w:t>.</w:t>
      </w:r>
    </w:p>
    <w:p w:rsidR="00A66CB4" w:rsidRDefault="00A66CB4" w:rsidP="001F432B">
      <w:pPr>
        <w:numPr>
          <w:ilvl w:val="0"/>
          <w:numId w:val="1"/>
        </w:numPr>
        <w:jc w:val="both"/>
        <w:rPr>
          <w:sz w:val="28"/>
          <w:szCs w:val="28"/>
        </w:rPr>
      </w:pPr>
      <w:r w:rsidRPr="00F520F7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 xml:space="preserve">материальные </w:t>
      </w:r>
      <w:r w:rsidRPr="00F520F7">
        <w:rPr>
          <w:sz w:val="28"/>
          <w:szCs w:val="28"/>
        </w:rPr>
        <w:t xml:space="preserve">ресурсы </w:t>
      </w:r>
      <w:r>
        <w:rPr>
          <w:sz w:val="28"/>
          <w:szCs w:val="28"/>
        </w:rPr>
        <w:t>(</w:t>
      </w:r>
      <w:r w:rsidRPr="00F520F7">
        <w:rPr>
          <w:sz w:val="28"/>
          <w:szCs w:val="28"/>
        </w:rPr>
        <w:t>оборудование, помещение, расходные материалы и т.п.</w:t>
      </w:r>
      <w:r>
        <w:rPr>
          <w:sz w:val="28"/>
          <w:szCs w:val="28"/>
        </w:rPr>
        <w:t>)</w:t>
      </w:r>
      <w:r w:rsidRPr="00F520F7">
        <w:rPr>
          <w:sz w:val="28"/>
          <w:szCs w:val="28"/>
        </w:rPr>
        <w:t>.</w:t>
      </w:r>
    </w:p>
    <w:p w:rsidR="001F432B" w:rsidRPr="001F432B" w:rsidRDefault="00AF1333" w:rsidP="001F432B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F432B" w:rsidRPr="001F432B">
        <w:rPr>
          <w:sz w:val="28"/>
          <w:szCs w:val="28"/>
        </w:rPr>
        <w:t>аблички со шрифтом</w:t>
      </w:r>
      <w:r>
        <w:rPr>
          <w:sz w:val="28"/>
          <w:szCs w:val="28"/>
        </w:rPr>
        <w:t xml:space="preserve"> Брайля, информационные кнопки, актовый зал, грамоты для участников.</w:t>
      </w:r>
    </w:p>
    <w:p w:rsidR="00A66CB4" w:rsidRDefault="00A66CB4" w:rsidP="001F432B">
      <w:pPr>
        <w:numPr>
          <w:ilvl w:val="0"/>
          <w:numId w:val="1"/>
        </w:numPr>
        <w:jc w:val="both"/>
        <w:rPr>
          <w:sz w:val="28"/>
          <w:szCs w:val="28"/>
        </w:rPr>
      </w:pPr>
      <w:r w:rsidRPr="00F520F7">
        <w:rPr>
          <w:sz w:val="28"/>
          <w:szCs w:val="28"/>
        </w:rPr>
        <w:t>Описание деятельности в рамках пр</w:t>
      </w:r>
      <w:r>
        <w:rPr>
          <w:sz w:val="28"/>
          <w:szCs w:val="28"/>
        </w:rPr>
        <w:t>оекта</w:t>
      </w:r>
      <w:r w:rsidRPr="00F520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520F7">
        <w:rPr>
          <w:sz w:val="28"/>
          <w:szCs w:val="28"/>
        </w:rPr>
        <w:t xml:space="preserve">что именно и в каком порядке </w:t>
      </w:r>
      <w:r>
        <w:rPr>
          <w:sz w:val="28"/>
          <w:szCs w:val="28"/>
        </w:rPr>
        <w:t>планируется дела</w:t>
      </w:r>
      <w:r w:rsidRPr="00F520F7">
        <w:rPr>
          <w:sz w:val="28"/>
          <w:szCs w:val="28"/>
        </w:rPr>
        <w:t>т</w:t>
      </w:r>
      <w:r>
        <w:rPr>
          <w:sz w:val="28"/>
          <w:szCs w:val="28"/>
        </w:rPr>
        <w:t>ь).</w:t>
      </w:r>
    </w:p>
    <w:p w:rsidR="006C7C38" w:rsidRDefault="006C7C38" w:rsidP="006C7C38">
      <w:pPr>
        <w:pStyle w:val="a4"/>
        <w:numPr>
          <w:ilvl w:val="0"/>
          <w:numId w:val="1"/>
        </w:numPr>
        <w:tabs>
          <w:tab w:val="left" w:pos="2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F432B">
        <w:rPr>
          <w:sz w:val="28"/>
          <w:szCs w:val="28"/>
        </w:rPr>
        <w:t>руглы</w:t>
      </w:r>
      <w:r>
        <w:rPr>
          <w:sz w:val="28"/>
          <w:szCs w:val="28"/>
        </w:rPr>
        <w:t>е</w:t>
      </w:r>
      <w:r w:rsidRPr="001F432B">
        <w:rPr>
          <w:sz w:val="28"/>
          <w:szCs w:val="28"/>
        </w:rPr>
        <w:t xml:space="preserve"> стол</w:t>
      </w:r>
      <w:r>
        <w:rPr>
          <w:sz w:val="28"/>
          <w:szCs w:val="28"/>
        </w:rPr>
        <w:t>ы</w:t>
      </w:r>
      <w:r w:rsidRPr="001F4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всех факультетах ЧГПУ </w:t>
      </w:r>
      <w:r w:rsidRPr="001F432B">
        <w:rPr>
          <w:sz w:val="28"/>
          <w:szCs w:val="28"/>
        </w:rPr>
        <w:t>с участием людей с нарушением зрения, а именно: студентов,</w:t>
      </w:r>
      <w:r>
        <w:rPr>
          <w:sz w:val="28"/>
          <w:szCs w:val="28"/>
        </w:rPr>
        <w:t xml:space="preserve"> преподавателей, тифлопедагогов и</w:t>
      </w:r>
      <w:r w:rsidRPr="001F432B">
        <w:rPr>
          <w:sz w:val="28"/>
          <w:szCs w:val="28"/>
        </w:rPr>
        <w:t xml:space="preserve"> школьников, а также зрячих людей, то есть студентов и преподавателей вуза, семинар, на котором будут проводиться тренинги, с помощью которых зрячие студенты познакомятся с некоторыми трудностями незрячих, а также наберутся опыта, который, возможно, пригодится им в работе. С помощью этого мероприятия участники смогут взаимодействовать друг с другом. Люди с нарушением зрения лучше поймут мир зрячих людей, а те, в свою очередь, будут иметь представление и некоторый опыт взаимодействия с незрячими</w:t>
      </w:r>
      <w:r>
        <w:rPr>
          <w:sz w:val="28"/>
          <w:szCs w:val="28"/>
        </w:rPr>
        <w:t xml:space="preserve"> – октябрь 2019 г.</w:t>
      </w:r>
    </w:p>
    <w:p w:rsidR="006C7C38" w:rsidRPr="001F432B" w:rsidRDefault="006C7C38" w:rsidP="006C7C38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 w:rsidRPr="001F432B">
        <w:rPr>
          <w:sz w:val="28"/>
          <w:szCs w:val="28"/>
        </w:rPr>
        <w:t>«Окно в мир»</w:t>
      </w:r>
      <w:r>
        <w:rPr>
          <w:sz w:val="28"/>
          <w:szCs w:val="28"/>
        </w:rPr>
        <w:t xml:space="preserve"> – составление </w:t>
      </w:r>
      <w:proofErr w:type="spellStart"/>
      <w:r>
        <w:rPr>
          <w:sz w:val="28"/>
          <w:szCs w:val="28"/>
        </w:rPr>
        <w:t>тифлокомментариев</w:t>
      </w:r>
      <w:proofErr w:type="spellEnd"/>
      <w:r>
        <w:rPr>
          <w:sz w:val="28"/>
          <w:szCs w:val="28"/>
        </w:rPr>
        <w:t xml:space="preserve"> к фильму зрячими</w:t>
      </w:r>
      <w:r w:rsidRPr="001F432B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ами – ноябрь 2018 г.</w:t>
      </w:r>
    </w:p>
    <w:p w:rsidR="001F2427" w:rsidRDefault="00F34A44" w:rsidP="001F432B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F432B" w:rsidRPr="001F432B">
        <w:rPr>
          <w:sz w:val="28"/>
          <w:szCs w:val="28"/>
        </w:rPr>
        <w:t>анцевальный конкурс между парами, в каждой из которых будет зрячий и незрячий</w:t>
      </w:r>
      <w:r w:rsidR="001F2427">
        <w:rPr>
          <w:sz w:val="28"/>
          <w:szCs w:val="28"/>
        </w:rPr>
        <w:t xml:space="preserve"> – </w:t>
      </w:r>
      <w:r w:rsidR="006C7C38">
        <w:rPr>
          <w:sz w:val="28"/>
          <w:szCs w:val="28"/>
        </w:rPr>
        <w:t>декабрь</w:t>
      </w:r>
      <w:r w:rsidR="001F2427">
        <w:rPr>
          <w:sz w:val="28"/>
          <w:szCs w:val="28"/>
        </w:rPr>
        <w:t xml:space="preserve"> 2018 г.</w:t>
      </w:r>
      <w:r w:rsidR="001F432B" w:rsidRPr="001F432B">
        <w:rPr>
          <w:sz w:val="28"/>
          <w:szCs w:val="28"/>
        </w:rPr>
        <w:t xml:space="preserve">, </w:t>
      </w:r>
    </w:p>
    <w:p w:rsidR="001F2427" w:rsidRDefault="002559AA" w:rsidP="001F432B">
      <w:pPr>
        <w:pStyle w:val="a4"/>
        <w:tabs>
          <w:tab w:val="left" w:pos="20"/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Однодневный т</w:t>
      </w:r>
      <w:r w:rsidR="001F432B" w:rsidRPr="001F432B">
        <w:rPr>
          <w:sz w:val="28"/>
          <w:szCs w:val="28"/>
        </w:rPr>
        <w:t>ур</w:t>
      </w:r>
      <w:r w:rsidR="001F2427">
        <w:rPr>
          <w:sz w:val="28"/>
          <w:szCs w:val="28"/>
        </w:rPr>
        <w:t>истский</w:t>
      </w:r>
      <w:r w:rsidR="001F432B" w:rsidRPr="001F432B">
        <w:rPr>
          <w:sz w:val="28"/>
          <w:szCs w:val="28"/>
        </w:rPr>
        <w:t xml:space="preserve"> слёт, где помимо зрячих людей будут еще и люди с нарушением зрения</w:t>
      </w:r>
      <w:r w:rsidR="001F2427">
        <w:rPr>
          <w:sz w:val="28"/>
          <w:szCs w:val="28"/>
        </w:rPr>
        <w:t xml:space="preserve"> – май 2019 г.</w:t>
      </w:r>
      <w:r w:rsidR="001F432B" w:rsidRPr="001F432B">
        <w:rPr>
          <w:sz w:val="28"/>
          <w:szCs w:val="28"/>
        </w:rPr>
        <w:t xml:space="preserve">, </w:t>
      </w:r>
    </w:p>
    <w:p w:rsidR="00A66CB4" w:rsidRDefault="00A66CB4" w:rsidP="001260EB">
      <w:pPr>
        <w:numPr>
          <w:ilvl w:val="0"/>
          <w:numId w:val="1"/>
        </w:numPr>
        <w:jc w:val="both"/>
        <w:rPr>
          <w:sz w:val="28"/>
          <w:szCs w:val="28"/>
        </w:rPr>
      </w:pPr>
      <w:r w:rsidRPr="00F520F7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ожидаемые </w:t>
      </w:r>
      <w:r w:rsidRPr="00F520F7">
        <w:rPr>
          <w:sz w:val="28"/>
          <w:szCs w:val="28"/>
        </w:rPr>
        <w:t>результаты</w:t>
      </w:r>
      <w:r>
        <w:rPr>
          <w:sz w:val="28"/>
          <w:szCs w:val="28"/>
        </w:rPr>
        <w:t>.</w:t>
      </w:r>
    </w:p>
    <w:p w:rsidR="00AE0C90" w:rsidRPr="00E37E95" w:rsidRDefault="00AE0C90" w:rsidP="00AE0C9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информированности студентов и преподавателей ЧГПУ об особенностях взаимодействия и работы со студентами, имеющими значительные проблемы со зрением. Предоставление учащимся школ с нарушениями зрения информации о </w:t>
      </w:r>
      <w:r w:rsidR="0049583F">
        <w:rPr>
          <w:sz w:val="28"/>
          <w:szCs w:val="28"/>
        </w:rPr>
        <w:t>возможностях обучения</w:t>
      </w:r>
      <w:r>
        <w:rPr>
          <w:sz w:val="28"/>
          <w:szCs w:val="28"/>
        </w:rPr>
        <w:t xml:space="preserve"> в вузе. </w:t>
      </w:r>
    </w:p>
    <w:p w:rsidR="00A66CB4" w:rsidRDefault="00A66CB4" w:rsidP="001260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Приложите к заявке иллюстрацию, характеризующую проект, или фотографию Команды для публикации в сети Интернет.</w:t>
      </w:r>
    </w:p>
    <w:p w:rsidR="001F2427" w:rsidRPr="001F2427" w:rsidRDefault="001F2427" w:rsidP="001F2427">
      <w:pPr>
        <w:pStyle w:val="a6"/>
        <w:numPr>
          <w:ilvl w:val="0"/>
          <w:numId w:val="1"/>
        </w:num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F2427">
        <w:rPr>
          <w:b/>
          <w:bCs/>
          <w:sz w:val="36"/>
          <w:szCs w:val="36"/>
        </w:rPr>
        <w:t xml:space="preserve">Неделя добра </w:t>
      </w:r>
    </w:p>
    <w:p w:rsidR="001F2427" w:rsidRPr="001F2427" w:rsidRDefault="001F2427" w:rsidP="001F2427">
      <w:pPr>
        <w:pStyle w:val="a6"/>
      </w:pPr>
    </w:p>
    <w:p w:rsidR="001F2427" w:rsidRDefault="001F2427" w:rsidP="001F2427">
      <w:pPr>
        <w:pStyle w:val="a6"/>
        <w:spacing w:before="100" w:beforeAutospacing="1" w:after="100" w:afterAutospacing="1"/>
        <w:jc w:val="both"/>
      </w:pPr>
      <w:r w:rsidRPr="001F2427">
        <w:t xml:space="preserve">20 апреля </w:t>
      </w:r>
      <w:r>
        <w:t xml:space="preserve">2017 г. </w:t>
      </w:r>
      <w:r w:rsidRPr="001F2427">
        <w:t>студенты первого курса английского отделения факультета иностранных языков (группа Б) посетили Чебоксарскую общеобразовательную школу-интернат для обучающихся с ограниченными возможностями здоровья. Студенты рассказали ребятам о традициях празднования Пасхи в Великобритании и других англоязычных странах, прочитали стихи, спели песни на английском языке, сыграли с ребятами в игры и вручили им сладкие подарки. Встреча, ставшая уже доброй традицией, прошла в очень теплой атмосфере.</w:t>
      </w:r>
      <w:r w:rsidRPr="001F2427">
        <w:br/>
      </w:r>
      <w:r w:rsidRPr="001F2427">
        <w:br/>
      </w:r>
      <w:r w:rsidRPr="001F2427">
        <w:rPr>
          <w:noProof/>
        </w:rPr>
        <w:lastRenderedPageBreak/>
        <w:drawing>
          <wp:inline distT="0" distB="0" distL="0" distR="0">
            <wp:extent cx="6096000" cy="4057650"/>
            <wp:effectExtent l="0" t="0" r="0" b="0"/>
            <wp:docPr id="2" name="Рисунок 2" descr="http://fia.chgpu.edu.ru/images/stories/img_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a.chgpu.edu.ru/images/stories/img_73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27">
        <w:t> </w:t>
      </w:r>
      <w:r w:rsidRPr="001F2427">
        <w:br/>
      </w:r>
      <w:r w:rsidRPr="001F2427">
        <w:rPr>
          <w:noProof/>
        </w:rPr>
        <w:drawing>
          <wp:inline distT="0" distB="0" distL="0" distR="0">
            <wp:extent cx="6096000" cy="4057650"/>
            <wp:effectExtent l="0" t="0" r="0" b="0"/>
            <wp:docPr id="1" name="Рисунок 1" descr="http://fia.chgpu.edu.ru/images/stories/img_7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a.chgpu.edu.ru/images/stories/img_73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27">
        <w:br/>
        <w:t> </w:t>
      </w:r>
    </w:p>
    <w:p w:rsidR="00F1310A" w:rsidRPr="001F2427" w:rsidRDefault="00F1310A" w:rsidP="001F2427">
      <w:pPr>
        <w:pStyle w:val="a6"/>
        <w:spacing w:before="100" w:beforeAutospacing="1" w:after="100" w:afterAutospacing="1"/>
        <w:jc w:val="both"/>
      </w:pPr>
      <w:r>
        <w:rPr>
          <w:rFonts w:ascii="Georgia" w:hAnsi="Georgia"/>
          <w:color w:val="333333"/>
        </w:rPr>
        <w:t>Авторы работы - студенты второго курса английского отделения факультета иностранных языков Ч</w:t>
      </w:r>
      <w:bookmarkStart w:id="0" w:name="_GoBack"/>
      <w:bookmarkEnd w:id="0"/>
      <w:r>
        <w:rPr>
          <w:rFonts w:ascii="Georgia" w:hAnsi="Georgia"/>
          <w:color w:val="333333"/>
        </w:rPr>
        <w:t xml:space="preserve">ГПУ им. И.Я. Яковлева: Р.Р. </w:t>
      </w:r>
      <w:proofErr w:type="spellStart"/>
      <w:r>
        <w:rPr>
          <w:rFonts w:ascii="Georgia" w:hAnsi="Georgia"/>
          <w:color w:val="333333"/>
        </w:rPr>
        <w:t>Эфендиева</w:t>
      </w:r>
      <w:proofErr w:type="spellEnd"/>
      <w:r>
        <w:rPr>
          <w:rFonts w:ascii="Georgia" w:hAnsi="Georgia"/>
          <w:color w:val="333333"/>
        </w:rPr>
        <w:t>, И.С. Павлова, Ю.В. Фёдорова.</w:t>
      </w:r>
    </w:p>
    <w:sectPr w:rsidR="00F1310A" w:rsidRPr="001F24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40" w:rsidRDefault="00FA1D40" w:rsidP="00D81C26">
      <w:r>
        <w:separator/>
      </w:r>
    </w:p>
  </w:endnote>
  <w:endnote w:type="continuationSeparator" w:id="0">
    <w:p w:rsidR="00FA1D40" w:rsidRDefault="00FA1D40" w:rsidP="00D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26" w:rsidRDefault="00D81C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26" w:rsidRDefault="00D81C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26" w:rsidRDefault="00D81C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40" w:rsidRDefault="00FA1D40" w:rsidP="00D81C26">
      <w:r>
        <w:separator/>
      </w:r>
    </w:p>
  </w:footnote>
  <w:footnote w:type="continuationSeparator" w:id="0">
    <w:p w:rsidR="00FA1D40" w:rsidRDefault="00FA1D40" w:rsidP="00D8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26" w:rsidRDefault="00D81C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26" w:rsidRDefault="00D81C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26" w:rsidRDefault="00D81C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247"/>
    <w:multiLevelType w:val="hybridMultilevel"/>
    <w:tmpl w:val="7286220E"/>
    <w:lvl w:ilvl="0" w:tplc="4BDA4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03EAB"/>
    <w:multiLevelType w:val="hybridMultilevel"/>
    <w:tmpl w:val="EE24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B4"/>
    <w:rsid w:val="0000132B"/>
    <w:rsid w:val="001260EB"/>
    <w:rsid w:val="001861A2"/>
    <w:rsid w:val="001B1321"/>
    <w:rsid w:val="001F2427"/>
    <w:rsid w:val="001F432B"/>
    <w:rsid w:val="002559AA"/>
    <w:rsid w:val="00315C72"/>
    <w:rsid w:val="00492C60"/>
    <w:rsid w:val="0049583F"/>
    <w:rsid w:val="005B4696"/>
    <w:rsid w:val="006C7C38"/>
    <w:rsid w:val="008171A1"/>
    <w:rsid w:val="008F7F14"/>
    <w:rsid w:val="00952E68"/>
    <w:rsid w:val="00962B62"/>
    <w:rsid w:val="009E0E27"/>
    <w:rsid w:val="00A66CB4"/>
    <w:rsid w:val="00AC2801"/>
    <w:rsid w:val="00AE0C90"/>
    <w:rsid w:val="00AF1333"/>
    <w:rsid w:val="00CA4681"/>
    <w:rsid w:val="00D06610"/>
    <w:rsid w:val="00D81C26"/>
    <w:rsid w:val="00F1310A"/>
    <w:rsid w:val="00F34A44"/>
    <w:rsid w:val="00F41974"/>
    <w:rsid w:val="00F50736"/>
    <w:rsid w:val="00F75573"/>
    <w:rsid w:val="00F85A36"/>
    <w:rsid w:val="00FA1D40"/>
    <w:rsid w:val="00F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2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CB4"/>
    <w:rPr>
      <w:color w:val="0563C1" w:themeColor="hyperlink"/>
      <w:u w:val="single"/>
    </w:rPr>
  </w:style>
  <w:style w:type="paragraph" w:customStyle="1" w:styleId="a4">
    <w:name w:val="По умолчанию"/>
    <w:rsid w:val="00492C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F242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F24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1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1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B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2B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2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CB4"/>
    <w:rPr>
      <w:color w:val="0563C1" w:themeColor="hyperlink"/>
      <w:u w:val="single"/>
    </w:rPr>
  </w:style>
  <w:style w:type="paragraph" w:customStyle="1" w:styleId="a4">
    <w:name w:val="По умолчанию"/>
    <w:rsid w:val="00492C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F242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F24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1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1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B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2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Валентина</cp:lastModifiedBy>
  <cp:revision>4</cp:revision>
  <dcterms:created xsi:type="dcterms:W3CDTF">2018-05-22T08:10:00Z</dcterms:created>
  <dcterms:modified xsi:type="dcterms:W3CDTF">2018-07-08T22:51:00Z</dcterms:modified>
</cp:coreProperties>
</file>